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FE" w:rsidRDefault="005149D6" w:rsidP="005149D6">
      <w:pPr>
        <w:bidi/>
        <w:jc w:val="center"/>
        <w:rPr>
          <w:rStyle w:val="lev"/>
          <w:color w:val="0000FF"/>
          <w:sz w:val="36"/>
          <w:szCs w:val="36"/>
        </w:rPr>
      </w:pPr>
      <w:r>
        <w:rPr>
          <w:rStyle w:val="lev"/>
          <w:color w:val="0000FF"/>
          <w:sz w:val="36"/>
          <w:szCs w:val="36"/>
          <w:rtl/>
        </w:rPr>
        <w:t>النص التواصلي : من آثار الإسلام زكريا صيام</w:t>
      </w:r>
    </w:p>
    <w:p w:rsidR="005149D6" w:rsidRDefault="005149D6" w:rsidP="005149D6">
      <w:pPr>
        <w:bidi/>
        <w:rPr>
          <w:rStyle w:val="lev"/>
          <w:color w:val="0000FF"/>
          <w:sz w:val="36"/>
          <w:szCs w:val="36"/>
        </w:rPr>
      </w:pPr>
    </w:p>
    <w:p w:rsidR="005149D6" w:rsidRPr="005149D6" w:rsidRDefault="005149D6" w:rsidP="005149D6">
      <w:pPr>
        <w:bidi/>
        <w:rPr>
          <w:sz w:val="28"/>
          <w:szCs w:val="28"/>
        </w:rPr>
      </w:pPr>
      <w:r w:rsidRPr="005149D6">
        <w:rPr>
          <w:color w:val="FF0000"/>
          <w:sz w:val="28"/>
          <w:szCs w:val="28"/>
          <w:rtl/>
        </w:rPr>
        <w:t xml:space="preserve">اكتشاف معطيات النص </w:t>
      </w:r>
      <w:r w:rsidRPr="005149D6">
        <w:rPr>
          <w:sz w:val="28"/>
          <w:szCs w:val="28"/>
        </w:rPr>
        <w:t xml:space="preserve">: </w:t>
      </w:r>
      <w:r w:rsidRPr="005149D6">
        <w:rPr>
          <w:sz w:val="28"/>
          <w:szCs w:val="28"/>
        </w:rPr>
        <w:br/>
      </w:r>
      <w:r w:rsidRPr="005149D6">
        <w:rPr>
          <w:color w:val="000000"/>
          <w:sz w:val="28"/>
          <w:szCs w:val="28"/>
        </w:rPr>
        <w:t xml:space="preserve">1 - </w:t>
      </w:r>
      <w:r w:rsidRPr="005149D6">
        <w:rPr>
          <w:color w:val="000000"/>
          <w:sz w:val="28"/>
          <w:szCs w:val="28"/>
          <w:rtl/>
        </w:rPr>
        <w:t>ما الأثر الذي ك</w:t>
      </w:r>
      <w:proofErr w:type="gramStart"/>
      <w:r w:rsidRPr="005149D6">
        <w:rPr>
          <w:color w:val="000000"/>
          <w:sz w:val="28"/>
          <w:szCs w:val="28"/>
          <w:rtl/>
        </w:rPr>
        <w:t>انت تتر</w:t>
      </w:r>
      <w:proofErr w:type="gramEnd"/>
      <w:r w:rsidRPr="005149D6">
        <w:rPr>
          <w:color w:val="000000"/>
          <w:sz w:val="28"/>
          <w:szCs w:val="28"/>
          <w:rtl/>
        </w:rPr>
        <w:t xml:space="preserve">كه الآيات </w:t>
      </w:r>
      <w:proofErr w:type="spellStart"/>
      <w:r w:rsidRPr="005149D6">
        <w:rPr>
          <w:color w:val="000000"/>
          <w:sz w:val="28"/>
          <w:szCs w:val="28"/>
          <w:rtl/>
        </w:rPr>
        <w:t>القرأنية</w:t>
      </w:r>
      <w:proofErr w:type="spellEnd"/>
      <w:r w:rsidRPr="005149D6">
        <w:rPr>
          <w:color w:val="000000"/>
          <w:sz w:val="28"/>
          <w:szCs w:val="28"/>
          <w:rtl/>
        </w:rPr>
        <w:t xml:space="preserve"> في نفوس البلغاء؟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كان تفكير العربي في الجاهلية يدور في فلك محدود ، و قد شاهدنا صوره الشعرية و النثرية منتزعة من الظواهر الحسية المحيطة به ،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و قلما نجد أثرا للفلسفة و المعاني الروحية . فلما نزل القرآن على الرسول صلى الله عليه و سلم ، أطلقت ألسنة الخطباء ، و تفتقت مواهبهم بما أضفته </w:t>
      </w:r>
      <w:proofErr w:type="spellStart"/>
      <w:r w:rsidRPr="005149D6">
        <w:rPr>
          <w:color w:val="000000"/>
          <w:sz w:val="28"/>
          <w:szCs w:val="28"/>
          <w:rtl/>
        </w:rPr>
        <w:t>الأيات</w:t>
      </w:r>
      <w:proofErr w:type="spellEnd"/>
      <w:r w:rsidRPr="005149D6">
        <w:rPr>
          <w:color w:val="000000"/>
          <w:sz w:val="28"/>
          <w:szCs w:val="28"/>
          <w:rtl/>
        </w:rPr>
        <w:t xml:space="preserve"> و أضافته من بلاغة و معان جديدة وسعت آفاق عقولهم ، فكم من </w:t>
      </w:r>
      <w:proofErr w:type="spellStart"/>
      <w:r w:rsidRPr="005149D6">
        <w:rPr>
          <w:color w:val="000000"/>
          <w:sz w:val="28"/>
          <w:szCs w:val="28"/>
          <w:rtl/>
        </w:rPr>
        <w:t>جهباذ</w:t>
      </w:r>
      <w:proofErr w:type="spellEnd"/>
      <w:r w:rsidRPr="005149D6">
        <w:rPr>
          <w:color w:val="000000"/>
          <w:sz w:val="28"/>
          <w:szCs w:val="28"/>
          <w:rtl/>
        </w:rPr>
        <w:t xml:space="preserve"> و أسطون وقفا مبهورين أمام هذه الفصاحة التي أعجزتهم بقوة بيانها</w:t>
      </w:r>
      <w:r w:rsidRPr="005149D6">
        <w:rPr>
          <w:color w:val="000000"/>
          <w:sz w:val="28"/>
          <w:szCs w:val="28"/>
        </w:rPr>
        <w:t xml:space="preserve"> .</w:t>
      </w:r>
      <w:r w:rsidRPr="005149D6">
        <w:rPr>
          <w:color w:val="000000"/>
          <w:sz w:val="28"/>
          <w:szCs w:val="28"/>
        </w:rPr>
        <w:br/>
        <w:t xml:space="preserve">2 - </w:t>
      </w:r>
      <w:r w:rsidRPr="005149D6">
        <w:rPr>
          <w:color w:val="000000"/>
          <w:sz w:val="28"/>
          <w:szCs w:val="28"/>
          <w:rtl/>
        </w:rPr>
        <w:t>ما الذي جعل خطب الخطباء أكثر جلالا و بمن اقتدوا في ذلك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>حقا فبعد نزول القرآن على النبي صلى الله عليه و سلم ،</w:t>
      </w:r>
      <w:proofErr w:type="spellStart"/>
      <w:r w:rsidRPr="005149D6">
        <w:rPr>
          <w:color w:val="000000"/>
          <w:sz w:val="28"/>
          <w:szCs w:val="28"/>
          <w:rtl/>
        </w:rPr>
        <w:t>إطلع</w:t>
      </w:r>
      <w:proofErr w:type="spellEnd"/>
      <w:r w:rsidRPr="005149D6">
        <w:rPr>
          <w:color w:val="000000"/>
          <w:sz w:val="28"/>
          <w:szCs w:val="28"/>
          <w:rtl/>
        </w:rPr>
        <w:t xml:space="preserve"> العرب على أساليب و مفاهيم لم يكونوا ليبلغوها لولا فضل </w:t>
      </w:r>
      <w:proofErr w:type="spellStart"/>
      <w:proofErr w:type="gramStart"/>
      <w:r w:rsidRPr="005149D6">
        <w:rPr>
          <w:color w:val="000000"/>
          <w:sz w:val="28"/>
          <w:szCs w:val="28"/>
          <w:rtl/>
        </w:rPr>
        <w:t>الاسلام</w:t>
      </w:r>
      <w:proofErr w:type="spellEnd"/>
      <w:r w:rsidRPr="005149D6">
        <w:rPr>
          <w:color w:val="000000"/>
          <w:sz w:val="28"/>
          <w:szCs w:val="28"/>
          <w:rtl/>
        </w:rPr>
        <w:t xml:space="preserve"> ا</w:t>
      </w:r>
      <w:proofErr w:type="gramEnd"/>
      <w:r w:rsidRPr="005149D6">
        <w:rPr>
          <w:color w:val="000000"/>
          <w:sz w:val="28"/>
          <w:szCs w:val="28"/>
          <w:rtl/>
        </w:rPr>
        <w:t xml:space="preserve">لذي وجد فيه الخطباء المجال فسيحا للاستشهاد بقدر أكبر ن ألفاظ القرآن و الاقتباس من </w:t>
      </w:r>
      <w:proofErr w:type="spellStart"/>
      <w:r w:rsidRPr="005149D6">
        <w:rPr>
          <w:color w:val="000000"/>
          <w:sz w:val="28"/>
          <w:szCs w:val="28"/>
          <w:rtl/>
        </w:rPr>
        <w:t>آيه</w:t>
      </w:r>
      <w:proofErr w:type="spellEnd"/>
      <w:r w:rsidRPr="005149D6">
        <w:rPr>
          <w:color w:val="000000"/>
          <w:sz w:val="28"/>
          <w:szCs w:val="28"/>
          <w:rtl/>
        </w:rPr>
        <w:t xml:space="preserve"> الكريمات ، حيث كان صلى الله عليه و سلم يستمد أفكاره من لدن عظيم ، قال تعالى " و ما ينطق عن الهوى إن هو إلا وحي يوحى</w:t>
      </w:r>
      <w:r w:rsidRPr="005149D6">
        <w:rPr>
          <w:color w:val="000000"/>
          <w:sz w:val="28"/>
          <w:szCs w:val="28"/>
        </w:rPr>
        <w:t xml:space="preserve"> " </w:t>
      </w:r>
      <w:r w:rsidRPr="005149D6">
        <w:rPr>
          <w:color w:val="000000"/>
          <w:sz w:val="28"/>
          <w:szCs w:val="28"/>
        </w:rPr>
        <w:br/>
        <w:t xml:space="preserve">3 - </w:t>
      </w:r>
      <w:r w:rsidRPr="005149D6">
        <w:rPr>
          <w:color w:val="000000"/>
          <w:sz w:val="28"/>
          <w:szCs w:val="28"/>
          <w:rtl/>
        </w:rPr>
        <w:t xml:space="preserve">فيم وظف أبو بكر و عمر رضي الله عنهما اقتباساتهما من </w:t>
      </w:r>
      <w:proofErr w:type="spellStart"/>
      <w:r w:rsidRPr="005149D6">
        <w:rPr>
          <w:color w:val="000000"/>
          <w:sz w:val="28"/>
          <w:szCs w:val="28"/>
          <w:rtl/>
        </w:rPr>
        <w:t>القرأن</w:t>
      </w:r>
      <w:proofErr w:type="spellEnd"/>
      <w:r w:rsidRPr="005149D6">
        <w:rPr>
          <w:color w:val="000000"/>
          <w:sz w:val="28"/>
          <w:szCs w:val="28"/>
          <w:rtl/>
        </w:rPr>
        <w:t xml:space="preserve"> الكريم و هل تحققت غاياتهما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أما أبو بكر الصديق فحين رأى جزع الناس يوم وفاة </w:t>
      </w:r>
      <w:proofErr w:type="spellStart"/>
      <w:r w:rsidRPr="005149D6">
        <w:rPr>
          <w:color w:val="000000"/>
          <w:sz w:val="28"/>
          <w:szCs w:val="28"/>
          <w:rtl/>
        </w:rPr>
        <w:t>الرسو</w:t>
      </w:r>
      <w:proofErr w:type="spellEnd"/>
      <w:r w:rsidRPr="005149D6">
        <w:rPr>
          <w:color w:val="000000"/>
          <w:sz w:val="28"/>
          <w:szCs w:val="28"/>
          <w:rtl/>
        </w:rPr>
        <w:t xml:space="preserve"> </w:t>
      </w:r>
      <w:proofErr w:type="spellStart"/>
      <w:r w:rsidRPr="005149D6">
        <w:rPr>
          <w:color w:val="000000"/>
          <w:sz w:val="28"/>
          <w:szCs w:val="28"/>
          <w:rtl/>
        </w:rPr>
        <w:t>لفحاول</w:t>
      </w:r>
      <w:proofErr w:type="spellEnd"/>
      <w:r w:rsidRPr="005149D6">
        <w:rPr>
          <w:color w:val="000000"/>
          <w:sz w:val="28"/>
          <w:szCs w:val="28"/>
          <w:rtl/>
        </w:rPr>
        <w:t xml:space="preserve"> أن يهدأ </w:t>
      </w:r>
      <w:proofErr w:type="spellStart"/>
      <w:r w:rsidRPr="005149D6">
        <w:rPr>
          <w:color w:val="000000"/>
          <w:sz w:val="28"/>
          <w:szCs w:val="28"/>
          <w:rtl/>
        </w:rPr>
        <w:t>منروعهم</w:t>
      </w:r>
      <w:proofErr w:type="spellEnd"/>
      <w:r w:rsidRPr="005149D6">
        <w:rPr>
          <w:color w:val="000000"/>
          <w:sz w:val="28"/>
          <w:szCs w:val="28"/>
          <w:rtl/>
        </w:rPr>
        <w:t xml:space="preserve"> مستندا بقوله تعالى</w:t>
      </w:r>
      <w:r w:rsidRPr="005149D6">
        <w:rPr>
          <w:color w:val="000000"/>
          <w:sz w:val="28"/>
          <w:szCs w:val="28"/>
        </w:rPr>
        <w:t xml:space="preserve"> : </w:t>
      </w:r>
      <w:r w:rsidRPr="005149D6">
        <w:rPr>
          <w:color w:val="000000"/>
          <w:sz w:val="28"/>
          <w:szCs w:val="28"/>
        </w:rPr>
        <w:br/>
        <w:t xml:space="preserve">" </w:t>
      </w:r>
      <w:r w:rsidRPr="005149D6">
        <w:rPr>
          <w:color w:val="000000"/>
          <w:sz w:val="28"/>
          <w:szCs w:val="28"/>
          <w:rtl/>
        </w:rPr>
        <w:t xml:space="preserve">و ما محمد إلا رسول قد خلت من قبله الرسل </w:t>
      </w:r>
      <w:proofErr w:type="spellStart"/>
      <w:r w:rsidRPr="005149D6">
        <w:rPr>
          <w:color w:val="000000"/>
          <w:sz w:val="28"/>
          <w:szCs w:val="28"/>
          <w:rtl/>
        </w:rPr>
        <w:t>أفا</w:t>
      </w:r>
      <w:proofErr w:type="spellEnd"/>
      <w:r w:rsidRPr="005149D6">
        <w:rPr>
          <w:color w:val="000000"/>
          <w:sz w:val="28"/>
          <w:szCs w:val="28"/>
          <w:rtl/>
        </w:rPr>
        <w:t xml:space="preserve"> إن مات </w:t>
      </w:r>
      <w:proofErr w:type="spellStart"/>
      <w:r w:rsidRPr="005149D6">
        <w:rPr>
          <w:color w:val="000000"/>
          <w:sz w:val="28"/>
          <w:szCs w:val="28"/>
          <w:rtl/>
        </w:rPr>
        <w:t>او</w:t>
      </w:r>
      <w:proofErr w:type="spellEnd"/>
      <w:r w:rsidRPr="005149D6">
        <w:rPr>
          <w:color w:val="000000"/>
          <w:sz w:val="28"/>
          <w:szCs w:val="28"/>
          <w:rtl/>
        </w:rPr>
        <w:t xml:space="preserve"> قتل </w:t>
      </w:r>
      <w:proofErr w:type="spellStart"/>
      <w:r w:rsidRPr="005149D6">
        <w:rPr>
          <w:color w:val="000000"/>
          <w:sz w:val="28"/>
          <w:szCs w:val="28"/>
          <w:rtl/>
        </w:rPr>
        <w:t>إنقلبتم</w:t>
      </w:r>
      <w:proofErr w:type="spellEnd"/>
      <w:r w:rsidRPr="005149D6">
        <w:rPr>
          <w:color w:val="000000"/>
          <w:sz w:val="28"/>
          <w:szCs w:val="28"/>
          <w:rtl/>
        </w:rPr>
        <w:t xml:space="preserve"> على أعقابكم و من ينقلب على </w:t>
      </w:r>
      <w:proofErr w:type="spellStart"/>
      <w:r w:rsidRPr="005149D6">
        <w:rPr>
          <w:color w:val="000000"/>
          <w:sz w:val="28"/>
          <w:szCs w:val="28"/>
          <w:rtl/>
        </w:rPr>
        <w:t>عقبيه</w:t>
      </w:r>
      <w:proofErr w:type="spellEnd"/>
      <w:r w:rsidRPr="005149D6">
        <w:rPr>
          <w:color w:val="000000"/>
          <w:sz w:val="28"/>
          <w:szCs w:val="28"/>
          <w:rtl/>
        </w:rPr>
        <w:t xml:space="preserve"> فلن يضر الله شيئا و سيجزي الله الشاكرين</w:t>
      </w:r>
      <w:r w:rsidRPr="005149D6">
        <w:rPr>
          <w:color w:val="000000"/>
          <w:sz w:val="28"/>
          <w:szCs w:val="28"/>
        </w:rPr>
        <w:t xml:space="preserve"> "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و في عام </w:t>
      </w:r>
      <w:proofErr w:type="spellStart"/>
      <w:r w:rsidRPr="005149D6">
        <w:rPr>
          <w:color w:val="000000"/>
          <w:sz w:val="28"/>
          <w:szCs w:val="28"/>
          <w:rtl/>
        </w:rPr>
        <w:t>الرمادة</w:t>
      </w:r>
      <w:proofErr w:type="spellEnd"/>
      <w:r w:rsidRPr="005149D6">
        <w:rPr>
          <w:color w:val="000000"/>
          <w:sz w:val="28"/>
          <w:szCs w:val="28"/>
          <w:rtl/>
        </w:rPr>
        <w:t xml:space="preserve"> عانى المسلمون الأمرين الجوع و الخوف ، فما كان من الفاروق إلا دعوة القوم إلى الصبر و التضرع إلا الله مستعينا بقوله تعالى " و إما الجدار فكان لغلامين يتيمين في المدينة ، و كان تحته كنز لهما و كان أبوهما صالحا فحفظتهما لصلاح أبيهما </w:t>
      </w:r>
      <w:proofErr w:type="spellStart"/>
      <w:r w:rsidRPr="005149D6">
        <w:rPr>
          <w:color w:val="000000"/>
          <w:sz w:val="28"/>
          <w:szCs w:val="28"/>
          <w:rtl/>
        </w:rPr>
        <w:t>فاحفظ</w:t>
      </w:r>
      <w:proofErr w:type="spellEnd"/>
      <w:r w:rsidRPr="005149D6">
        <w:rPr>
          <w:color w:val="000000"/>
          <w:sz w:val="28"/>
          <w:szCs w:val="28"/>
          <w:rtl/>
        </w:rPr>
        <w:t xml:space="preserve"> اللهم نبيك في عمه</w:t>
      </w:r>
      <w:r w:rsidRPr="005149D6">
        <w:rPr>
          <w:color w:val="000000"/>
          <w:sz w:val="28"/>
          <w:szCs w:val="28"/>
        </w:rPr>
        <w:t xml:space="preserve"> "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ما الأسلوب البياني الذي كثر استعماله في القرآن الكريم ؟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>لقد كان التصوير هو الأداة المفضلة في أسلوب القرآن فهو يعبر بالصورة المحسوسة المتخيلة عن المعنى الذهني و الحالة النفسية ، فيرقي بالصورة حين يمنحها الحياة الشاخصة و الحركة المتعددة . و لتحقيق ذلك يستعين بالبيان من تشبيه و استعارة و مجاز مرسل . و</w:t>
      </w:r>
      <w:proofErr w:type="gramStart"/>
      <w:r w:rsidRPr="005149D6">
        <w:rPr>
          <w:color w:val="000000"/>
          <w:sz w:val="28"/>
          <w:szCs w:val="28"/>
          <w:rtl/>
        </w:rPr>
        <w:t>قد كان لل</w:t>
      </w:r>
      <w:proofErr w:type="gramEnd"/>
      <w:r w:rsidRPr="005149D6">
        <w:rPr>
          <w:color w:val="000000"/>
          <w:sz w:val="28"/>
          <w:szCs w:val="28"/>
          <w:rtl/>
        </w:rPr>
        <w:t>نثر منه نصيب السد لأن الناثر أقدر على توظيف عدة صور متلاحقة ، فالكتاب النثرية تمنح القلم حرية التعدد و التوسع على عكس الشعر المقيد بضوابط عروضية تلزم الشاعر عدم الخروج عنها</w:t>
      </w:r>
      <w:r w:rsidRPr="005149D6">
        <w:rPr>
          <w:color w:val="000000"/>
          <w:sz w:val="28"/>
          <w:szCs w:val="28"/>
        </w:rPr>
        <w:t xml:space="preserve"> .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FF0000"/>
          <w:sz w:val="28"/>
          <w:szCs w:val="28"/>
          <w:rtl/>
        </w:rPr>
        <w:t>مناقشة معطيات النص</w:t>
      </w:r>
      <w:r w:rsidRPr="005149D6">
        <w:rPr>
          <w:color w:val="FF0000"/>
          <w:sz w:val="28"/>
          <w:szCs w:val="28"/>
        </w:rPr>
        <w:t xml:space="preserve"> :</w:t>
      </w:r>
      <w:r w:rsidRPr="005149D6">
        <w:rPr>
          <w:color w:val="000000"/>
          <w:sz w:val="28"/>
          <w:szCs w:val="28"/>
        </w:rPr>
        <w:t xml:space="preserve"> </w:t>
      </w:r>
      <w:r w:rsidRPr="005149D6">
        <w:rPr>
          <w:color w:val="000000"/>
          <w:sz w:val="28"/>
          <w:szCs w:val="28"/>
        </w:rPr>
        <w:br/>
        <w:t xml:space="preserve">1 - </w:t>
      </w:r>
      <w:r w:rsidRPr="005149D6">
        <w:rPr>
          <w:color w:val="000000"/>
          <w:sz w:val="28"/>
          <w:szCs w:val="28"/>
          <w:rtl/>
        </w:rPr>
        <w:t xml:space="preserve">هات آيات قرآنية تبين بها تجسيد </w:t>
      </w:r>
      <w:proofErr w:type="spellStart"/>
      <w:r w:rsidRPr="005149D6">
        <w:rPr>
          <w:color w:val="000000"/>
          <w:sz w:val="28"/>
          <w:szCs w:val="28"/>
          <w:rtl/>
        </w:rPr>
        <w:t>الماني</w:t>
      </w:r>
      <w:proofErr w:type="spellEnd"/>
      <w:r w:rsidRPr="005149D6">
        <w:rPr>
          <w:color w:val="000000"/>
          <w:sz w:val="28"/>
          <w:szCs w:val="28"/>
          <w:rtl/>
        </w:rPr>
        <w:t xml:space="preserve"> بصور بيانية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الآية الأولى : "و مثل الذين ينفقون أموالهم ابتغاء مرضاة الله و تثبيتا من أنفسهم ، كمثل جنة بربوة أصابها وابل فأتت أكلها ضعفين فإن لم يصبها وابل فطل " تصور هذه الآية الصدقات التي تنفق ابتغاء مرضاة الله كالجنة تقع فوق ربوة ينزل عليها وابل فيخصبها و </w:t>
      </w:r>
      <w:proofErr w:type="spellStart"/>
      <w:r w:rsidRPr="005149D6">
        <w:rPr>
          <w:color w:val="000000"/>
          <w:sz w:val="28"/>
          <w:szCs w:val="28"/>
          <w:rtl/>
        </w:rPr>
        <w:t>يزهرها</w:t>
      </w:r>
      <w:proofErr w:type="spellEnd"/>
      <w:r w:rsidRPr="005149D6">
        <w:rPr>
          <w:color w:val="000000"/>
          <w:sz w:val="28"/>
          <w:szCs w:val="28"/>
          <w:rtl/>
        </w:rPr>
        <w:t xml:space="preserve"> .و تخرج ثمارها ، و لو أن هذا </w:t>
      </w:r>
      <w:proofErr w:type="spellStart"/>
      <w:r w:rsidRPr="005149D6">
        <w:rPr>
          <w:color w:val="000000"/>
          <w:sz w:val="28"/>
          <w:szCs w:val="28"/>
          <w:rtl/>
        </w:rPr>
        <w:t>الابل</w:t>
      </w:r>
      <w:proofErr w:type="spellEnd"/>
      <w:r w:rsidRPr="005149D6">
        <w:rPr>
          <w:color w:val="000000"/>
          <w:sz w:val="28"/>
          <w:szCs w:val="28"/>
          <w:rtl/>
        </w:rPr>
        <w:t xml:space="preserve"> لم يصبها فإن لها من الخصب و الاستعداد </w:t>
      </w:r>
      <w:proofErr w:type="spellStart"/>
      <w:r w:rsidRPr="005149D6">
        <w:rPr>
          <w:color w:val="000000"/>
          <w:sz w:val="28"/>
          <w:szCs w:val="28"/>
          <w:rtl/>
        </w:rPr>
        <w:t>للانباتما</w:t>
      </w:r>
      <w:proofErr w:type="spellEnd"/>
      <w:r w:rsidRPr="005149D6">
        <w:rPr>
          <w:color w:val="000000"/>
          <w:sz w:val="28"/>
          <w:szCs w:val="28"/>
          <w:rtl/>
        </w:rPr>
        <w:t xml:space="preserve"> يعل القليل من المطر يحييها</w:t>
      </w:r>
      <w:r w:rsidRPr="005149D6">
        <w:rPr>
          <w:color w:val="000000"/>
          <w:sz w:val="28"/>
          <w:szCs w:val="28"/>
        </w:rPr>
        <w:t xml:space="preserve"> .</w:t>
      </w:r>
      <w:r w:rsidRPr="005149D6">
        <w:rPr>
          <w:color w:val="000000"/>
          <w:sz w:val="28"/>
          <w:szCs w:val="28"/>
        </w:rPr>
        <w:br/>
      </w:r>
      <w:proofErr w:type="spellStart"/>
      <w:r w:rsidRPr="005149D6">
        <w:rPr>
          <w:color w:val="000000"/>
          <w:sz w:val="28"/>
          <w:szCs w:val="28"/>
          <w:rtl/>
        </w:rPr>
        <w:t>الأية</w:t>
      </w:r>
      <w:proofErr w:type="spellEnd"/>
      <w:r w:rsidRPr="005149D6">
        <w:rPr>
          <w:color w:val="000000"/>
          <w:sz w:val="28"/>
          <w:szCs w:val="28"/>
          <w:rtl/>
        </w:rPr>
        <w:t xml:space="preserve"> الثانية " مثل الذين اتخذوا من دون الله أولياء كمثل العنكبوت اتخذت بيتا و إن أوهن البيوت لبيت </w:t>
      </w:r>
      <w:r w:rsidRPr="005149D6">
        <w:rPr>
          <w:color w:val="000000"/>
          <w:sz w:val="28"/>
          <w:szCs w:val="28"/>
          <w:rtl/>
        </w:rPr>
        <w:lastRenderedPageBreak/>
        <w:t>العنكبوت لو كانوا يعلمون</w:t>
      </w:r>
      <w:r w:rsidRPr="005149D6">
        <w:rPr>
          <w:color w:val="000000"/>
          <w:sz w:val="28"/>
          <w:szCs w:val="28"/>
        </w:rPr>
        <w:t xml:space="preserve"> " </w:t>
      </w:r>
      <w:r w:rsidRPr="005149D6">
        <w:rPr>
          <w:color w:val="000000"/>
          <w:sz w:val="28"/>
          <w:szCs w:val="28"/>
          <w:rtl/>
        </w:rPr>
        <w:t xml:space="preserve">تجسم الآية ضعف العباد حين يجتمعون بالأولياء فهم عناكب ضئيلة واهنة تأوي إلى حمى هؤلاء الأولياء ، فحماهم </w:t>
      </w:r>
      <w:proofErr w:type="spellStart"/>
      <w:r w:rsidRPr="005149D6">
        <w:rPr>
          <w:color w:val="000000"/>
          <w:sz w:val="28"/>
          <w:szCs w:val="28"/>
          <w:rtl/>
        </w:rPr>
        <w:t>كبيو</w:t>
      </w:r>
      <w:proofErr w:type="spellEnd"/>
      <w:r w:rsidRPr="005149D6">
        <w:rPr>
          <w:color w:val="000000"/>
          <w:sz w:val="28"/>
          <w:szCs w:val="28"/>
          <w:rtl/>
        </w:rPr>
        <w:t xml:space="preserve"> ت العنكبوت بل أوهى و أضأل ، و لكنهم لا يعلمون حتى هذه البديهة فهم يضيفون إلى الضعف و الوهن الجهل و الغفلة حتى لا يعجزوا عن </w:t>
      </w:r>
      <w:proofErr w:type="spellStart"/>
      <w:r w:rsidRPr="005149D6">
        <w:rPr>
          <w:color w:val="000000"/>
          <w:sz w:val="28"/>
          <w:szCs w:val="28"/>
          <w:rtl/>
        </w:rPr>
        <w:t>ادراك</w:t>
      </w:r>
      <w:proofErr w:type="spellEnd"/>
      <w:r w:rsidRPr="005149D6">
        <w:rPr>
          <w:color w:val="000000"/>
          <w:sz w:val="28"/>
          <w:szCs w:val="28"/>
          <w:rtl/>
        </w:rPr>
        <w:t xml:space="preserve"> </w:t>
      </w:r>
      <w:proofErr w:type="spellStart"/>
      <w:r w:rsidRPr="005149D6">
        <w:rPr>
          <w:color w:val="000000"/>
          <w:sz w:val="28"/>
          <w:szCs w:val="28"/>
          <w:rtl/>
        </w:rPr>
        <w:t>البديه</w:t>
      </w:r>
      <w:proofErr w:type="spellEnd"/>
      <w:r w:rsidRPr="005149D6">
        <w:rPr>
          <w:color w:val="000000"/>
          <w:sz w:val="28"/>
          <w:szCs w:val="28"/>
          <w:rtl/>
        </w:rPr>
        <w:t xml:space="preserve"> المنظور</w:t>
      </w:r>
      <w:r w:rsidRPr="005149D6">
        <w:rPr>
          <w:color w:val="000000"/>
          <w:sz w:val="28"/>
          <w:szCs w:val="28"/>
        </w:rPr>
        <w:t xml:space="preserve"> .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بماذا تفسر تنفير القرآن من الشعر و دعوة الرسول شعراء المدينة إلى قوله و </w:t>
      </w:r>
      <w:proofErr w:type="spellStart"/>
      <w:r w:rsidRPr="005149D6">
        <w:rPr>
          <w:color w:val="000000"/>
          <w:sz w:val="28"/>
          <w:szCs w:val="28"/>
          <w:rtl/>
        </w:rPr>
        <w:t>انشاده</w:t>
      </w:r>
      <w:proofErr w:type="spellEnd"/>
      <w:r w:rsidRPr="005149D6">
        <w:rPr>
          <w:color w:val="000000"/>
          <w:sz w:val="28"/>
          <w:szCs w:val="28"/>
          <w:rtl/>
        </w:rPr>
        <w:t xml:space="preserve">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هل حارب </w:t>
      </w:r>
      <w:proofErr w:type="spellStart"/>
      <w:r w:rsidRPr="005149D6">
        <w:rPr>
          <w:color w:val="000000"/>
          <w:sz w:val="28"/>
          <w:szCs w:val="28"/>
          <w:rtl/>
        </w:rPr>
        <w:t>الاسلام</w:t>
      </w:r>
      <w:proofErr w:type="spellEnd"/>
      <w:r w:rsidRPr="005149D6">
        <w:rPr>
          <w:color w:val="000000"/>
          <w:sz w:val="28"/>
          <w:szCs w:val="28"/>
          <w:rtl/>
        </w:rPr>
        <w:t xml:space="preserve"> الشعر من حيث هو شعر و نهى الشعراء عن النظم مطلقا ؟ هل أيد </w:t>
      </w:r>
      <w:proofErr w:type="spellStart"/>
      <w:r w:rsidRPr="005149D6">
        <w:rPr>
          <w:color w:val="000000"/>
          <w:sz w:val="28"/>
          <w:szCs w:val="28"/>
          <w:rtl/>
        </w:rPr>
        <w:t>الاسلام</w:t>
      </w:r>
      <w:proofErr w:type="spellEnd"/>
      <w:r w:rsidRPr="005149D6">
        <w:rPr>
          <w:color w:val="000000"/>
          <w:sz w:val="28"/>
          <w:szCs w:val="28"/>
          <w:rtl/>
        </w:rPr>
        <w:t xml:space="preserve"> بعض الشعراء ووقف في سبيل </w:t>
      </w:r>
      <w:proofErr w:type="spellStart"/>
      <w:r w:rsidRPr="005149D6">
        <w:rPr>
          <w:color w:val="000000"/>
          <w:sz w:val="28"/>
          <w:szCs w:val="28"/>
          <w:rtl/>
        </w:rPr>
        <w:t>الأخرين</w:t>
      </w:r>
      <w:proofErr w:type="spellEnd"/>
      <w:r w:rsidRPr="005149D6">
        <w:rPr>
          <w:color w:val="000000"/>
          <w:sz w:val="28"/>
          <w:szCs w:val="28"/>
          <w:rtl/>
        </w:rPr>
        <w:t xml:space="preserve">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قبل أن نجيب عن السؤال الأول فلا بأس أن نبحث عن موقف </w:t>
      </w:r>
      <w:proofErr w:type="spellStart"/>
      <w:r w:rsidRPr="005149D6">
        <w:rPr>
          <w:color w:val="000000"/>
          <w:sz w:val="28"/>
          <w:szCs w:val="28"/>
          <w:rtl/>
        </w:rPr>
        <w:t>الاسلام</w:t>
      </w:r>
      <w:proofErr w:type="spellEnd"/>
      <w:r w:rsidRPr="005149D6">
        <w:rPr>
          <w:color w:val="000000"/>
          <w:sz w:val="28"/>
          <w:szCs w:val="28"/>
          <w:rtl/>
        </w:rPr>
        <w:t xml:space="preserve"> من الشعر و موقف الرسول عليه الصلاة و السلام من شعراء عصره ، لقد قرأ بعضهم كتاب الله العزيز و زعموا أن القرآن قد ذم الشعراء ذما مطلقا مستدلين بقول الحق " و الشعراء يتبعهم الغاوون ألم تر أنهم في كل واد يهيمون و أنهم يقولون ما لا يفعلون " مغفلين أو متغافلين عن قوله تعالى " إلا الذين آمنوا و عملوا الصالحات و ذكروا الله كثيرا و انتصروا من بعد ما ظلموا و سيعلم الذين ظلموا أي منقلب ينقلبون</w:t>
      </w:r>
      <w:r w:rsidRPr="005149D6">
        <w:rPr>
          <w:color w:val="000000"/>
          <w:sz w:val="28"/>
          <w:szCs w:val="28"/>
        </w:rPr>
        <w:t xml:space="preserve"> "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فقد استثنى الحق عز و جل الشعراء المؤمنين من الحكم الذي أنزله على غيرهم . في هذا </w:t>
      </w:r>
      <w:proofErr w:type="spellStart"/>
      <w:r w:rsidRPr="005149D6">
        <w:rPr>
          <w:color w:val="000000"/>
          <w:sz w:val="28"/>
          <w:szCs w:val="28"/>
          <w:rtl/>
        </w:rPr>
        <w:t>ترخيض</w:t>
      </w:r>
      <w:proofErr w:type="spellEnd"/>
      <w:r w:rsidRPr="005149D6">
        <w:rPr>
          <w:color w:val="000000"/>
          <w:sz w:val="28"/>
          <w:szCs w:val="28"/>
          <w:rtl/>
        </w:rPr>
        <w:t xml:space="preserve"> للشعراء المؤمنين الذين يعملون الصالحات و يذكرون الله كثيرا لنظم الشعر الذي يساعد على نشر الدعوة </w:t>
      </w:r>
      <w:proofErr w:type="spellStart"/>
      <w:r w:rsidRPr="005149D6">
        <w:rPr>
          <w:color w:val="000000"/>
          <w:sz w:val="28"/>
          <w:szCs w:val="28"/>
          <w:rtl/>
        </w:rPr>
        <w:t>الاسلامية</w:t>
      </w:r>
      <w:proofErr w:type="spellEnd"/>
      <w:r w:rsidRPr="005149D6">
        <w:rPr>
          <w:color w:val="000000"/>
          <w:sz w:val="28"/>
          <w:szCs w:val="28"/>
          <w:rtl/>
        </w:rPr>
        <w:t xml:space="preserve"> و </w:t>
      </w:r>
      <w:proofErr w:type="spellStart"/>
      <w:r w:rsidRPr="005149D6">
        <w:rPr>
          <w:color w:val="000000"/>
          <w:sz w:val="28"/>
          <w:szCs w:val="28"/>
          <w:rtl/>
        </w:rPr>
        <w:t>يخث</w:t>
      </w:r>
      <w:proofErr w:type="spellEnd"/>
      <w:r w:rsidRPr="005149D6">
        <w:rPr>
          <w:color w:val="000000"/>
          <w:sz w:val="28"/>
          <w:szCs w:val="28"/>
          <w:rtl/>
        </w:rPr>
        <w:t xml:space="preserve"> على مكارم الأخلاق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فكيف </w:t>
      </w:r>
      <w:proofErr w:type="spellStart"/>
      <w:r w:rsidRPr="005149D6">
        <w:rPr>
          <w:color w:val="000000"/>
          <w:sz w:val="28"/>
          <w:szCs w:val="28"/>
          <w:rtl/>
        </w:rPr>
        <w:t>تلائم</w:t>
      </w:r>
      <w:proofErr w:type="spellEnd"/>
      <w:r w:rsidRPr="005149D6">
        <w:rPr>
          <w:color w:val="000000"/>
          <w:sz w:val="28"/>
          <w:szCs w:val="28"/>
          <w:rtl/>
        </w:rPr>
        <w:t xml:space="preserve"> الآن بين موقف </w:t>
      </w:r>
      <w:proofErr w:type="spellStart"/>
      <w:r w:rsidRPr="005149D6">
        <w:rPr>
          <w:color w:val="000000"/>
          <w:sz w:val="28"/>
          <w:szCs w:val="28"/>
          <w:rtl/>
        </w:rPr>
        <w:t>الاسلام</w:t>
      </w:r>
      <w:proofErr w:type="spellEnd"/>
      <w:r w:rsidRPr="005149D6">
        <w:rPr>
          <w:color w:val="000000"/>
          <w:sz w:val="28"/>
          <w:szCs w:val="28"/>
          <w:rtl/>
        </w:rPr>
        <w:t xml:space="preserve"> من الشعر و تنزيه القرآن الرسول من قول الشعر ؟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إن الرسول لم </w:t>
      </w:r>
      <w:proofErr w:type="spellStart"/>
      <w:r w:rsidRPr="005149D6">
        <w:rPr>
          <w:color w:val="000000"/>
          <w:sz w:val="28"/>
          <w:szCs w:val="28"/>
          <w:rtl/>
        </w:rPr>
        <w:t>يكم</w:t>
      </w:r>
      <w:proofErr w:type="spellEnd"/>
      <w:r w:rsidRPr="005149D6">
        <w:rPr>
          <w:color w:val="000000"/>
          <w:sz w:val="28"/>
          <w:szCs w:val="28"/>
          <w:rtl/>
        </w:rPr>
        <w:t xml:space="preserve"> شاعرا بل لم يرو عنه بيت شعر واحد لئلا </w:t>
      </w:r>
      <w:proofErr w:type="spellStart"/>
      <w:r w:rsidRPr="005149D6">
        <w:rPr>
          <w:color w:val="000000"/>
          <w:sz w:val="28"/>
          <w:szCs w:val="28"/>
          <w:rtl/>
        </w:rPr>
        <w:t>يتخد</w:t>
      </w:r>
      <w:proofErr w:type="spellEnd"/>
      <w:r w:rsidRPr="005149D6">
        <w:rPr>
          <w:color w:val="000000"/>
          <w:sz w:val="28"/>
          <w:szCs w:val="28"/>
          <w:rtl/>
        </w:rPr>
        <w:t xml:space="preserve"> الكافرون من شاعريته </w:t>
      </w:r>
      <w:proofErr w:type="spellStart"/>
      <w:r w:rsidRPr="005149D6">
        <w:rPr>
          <w:color w:val="000000"/>
          <w:sz w:val="28"/>
          <w:szCs w:val="28"/>
          <w:rtl/>
        </w:rPr>
        <w:t>دريعة</w:t>
      </w:r>
      <w:proofErr w:type="spellEnd"/>
      <w:r w:rsidRPr="005149D6">
        <w:rPr>
          <w:color w:val="000000"/>
          <w:sz w:val="28"/>
          <w:szCs w:val="28"/>
          <w:rtl/>
        </w:rPr>
        <w:t xml:space="preserve"> لهم في الاحتجاج بأن </w:t>
      </w:r>
      <w:proofErr w:type="spellStart"/>
      <w:r w:rsidRPr="005149D6">
        <w:rPr>
          <w:color w:val="000000"/>
          <w:sz w:val="28"/>
          <w:szCs w:val="28"/>
          <w:rtl/>
        </w:rPr>
        <w:t>القرأن</w:t>
      </w:r>
      <w:proofErr w:type="spellEnd"/>
      <w:r w:rsidRPr="005149D6">
        <w:rPr>
          <w:color w:val="000000"/>
          <w:sz w:val="28"/>
          <w:szCs w:val="28"/>
          <w:rtl/>
        </w:rPr>
        <w:t xml:space="preserve"> الكريم قول شاعر . و مع ذلك أبى صلف القوم إلا أن </w:t>
      </w:r>
      <w:proofErr w:type="spellStart"/>
      <w:r w:rsidRPr="005149D6">
        <w:rPr>
          <w:color w:val="000000"/>
          <w:sz w:val="28"/>
          <w:szCs w:val="28"/>
          <w:rtl/>
        </w:rPr>
        <w:t>يزعوا</w:t>
      </w:r>
      <w:proofErr w:type="spellEnd"/>
      <w:r w:rsidRPr="005149D6">
        <w:rPr>
          <w:color w:val="000000"/>
          <w:sz w:val="28"/>
          <w:szCs w:val="28"/>
          <w:rtl/>
        </w:rPr>
        <w:t xml:space="preserve"> بأنه قول شاعر فتصدى له عز و جل " و ما هو بقول شاعر قليلا ما تؤمنون " اتهموه زورا و بهتانا بالشاعرية ، فيرد الله كيدهم نافيا </w:t>
      </w:r>
      <w:proofErr w:type="spellStart"/>
      <w:r w:rsidRPr="005149D6">
        <w:rPr>
          <w:color w:val="000000"/>
          <w:sz w:val="28"/>
          <w:szCs w:val="28"/>
          <w:rtl/>
        </w:rPr>
        <w:t>ان</w:t>
      </w:r>
      <w:proofErr w:type="spellEnd"/>
      <w:r w:rsidRPr="005149D6">
        <w:rPr>
          <w:color w:val="000000"/>
          <w:sz w:val="28"/>
          <w:szCs w:val="28"/>
          <w:rtl/>
        </w:rPr>
        <w:t xml:space="preserve"> يكون عليه الصلاة و السلام قد تعلم الشعر " و ما علمناه الشعر و ما ينبغي له إن هم إلا ذكر و قرآن مبين</w:t>
      </w:r>
      <w:r w:rsidRPr="005149D6">
        <w:rPr>
          <w:color w:val="000000"/>
          <w:sz w:val="28"/>
          <w:szCs w:val="28"/>
        </w:rPr>
        <w:t xml:space="preserve"> " 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كتاب الله أسمى من أن يكون من لدن شاعر أو غير شاعر من البشر بل إن </w:t>
      </w:r>
      <w:proofErr w:type="spellStart"/>
      <w:r w:rsidRPr="005149D6">
        <w:rPr>
          <w:color w:val="000000"/>
          <w:sz w:val="28"/>
          <w:szCs w:val="28"/>
          <w:rtl/>
        </w:rPr>
        <w:t>الانس</w:t>
      </w:r>
      <w:proofErr w:type="spellEnd"/>
      <w:r w:rsidRPr="005149D6">
        <w:rPr>
          <w:color w:val="000000"/>
          <w:sz w:val="28"/>
          <w:szCs w:val="28"/>
          <w:rtl/>
        </w:rPr>
        <w:t xml:space="preserve"> و الجن أعجز من أن يأتوا بمثله و لو كان بعضهم لبعض ظهيرا ، و في هذا الصدد يقول سبحانه و تعالى " قل لئن اجتمعت </w:t>
      </w:r>
      <w:proofErr w:type="spellStart"/>
      <w:r w:rsidRPr="005149D6">
        <w:rPr>
          <w:color w:val="000000"/>
          <w:sz w:val="28"/>
          <w:szCs w:val="28"/>
          <w:rtl/>
        </w:rPr>
        <w:t>الانس</w:t>
      </w:r>
      <w:proofErr w:type="spellEnd"/>
      <w:r w:rsidRPr="005149D6">
        <w:rPr>
          <w:color w:val="000000"/>
          <w:sz w:val="28"/>
          <w:szCs w:val="28"/>
          <w:rtl/>
        </w:rPr>
        <w:t xml:space="preserve"> و الجن على أن يأتوا بمثل هذا القرآن لا يأتون بمثله و لو كان بعضهم لبعض ظهيرا</w:t>
      </w:r>
      <w:r w:rsidRPr="005149D6">
        <w:rPr>
          <w:color w:val="000000"/>
          <w:sz w:val="28"/>
          <w:szCs w:val="28"/>
        </w:rPr>
        <w:t xml:space="preserve"> "</w:t>
      </w:r>
      <w:r w:rsidRPr="005149D6">
        <w:rPr>
          <w:color w:val="000000"/>
          <w:sz w:val="28"/>
          <w:szCs w:val="28"/>
        </w:rPr>
        <w:br/>
      </w:r>
      <w:r w:rsidRPr="005149D6">
        <w:rPr>
          <w:color w:val="000000"/>
          <w:sz w:val="28"/>
          <w:szCs w:val="28"/>
          <w:rtl/>
        </w:rPr>
        <w:t xml:space="preserve">كما نستخلص من سيرة الرسول صلى الله عليه و سلم أنه كان يشجع الشعراء على نظم الشعر و لم يحجز عنهم ألسنتهم في الذود عن </w:t>
      </w:r>
      <w:r w:rsidRPr="005149D6">
        <w:rPr>
          <w:rFonts w:hint="cs"/>
          <w:color w:val="000000"/>
          <w:sz w:val="28"/>
          <w:szCs w:val="28"/>
          <w:rtl/>
        </w:rPr>
        <w:t>الإسلام</w:t>
      </w:r>
      <w:r w:rsidRPr="005149D6">
        <w:rPr>
          <w:color w:val="000000"/>
          <w:sz w:val="28"/>
          <w:szCs w:val="28"/>
          <w:rtl/>
        </w:rPr>
        <w:t xml:space="preserve"> و النيل من أعداء الله . </w:t>
      </w:r>
      <w:proofErr w:type="gramStart"/>
      <w:r w:rsidRPr="005149D6">
        <w:rPr>
          <w:color w:val="000000"/>
          <w:sz w:val="28"/>
          <w:szCs w:val="28"/>
          <w:rtl/>
        </w:rPr>
        <w:t>فقد</w:t>
      </w:r>
      <w:proofErr w:type="gramEnd"/>
      <w:r w:rsidRPr="005149D6">
        <w:rPr>
          <w:color w:val="000000"/>
          <w:sz w:val="28"/>
          <w:szCs w:val="28"/>
          <w:rtl/>
        </w:rPr>
        <w:t xml:space="preserve"> رد على حسان بن ثابت حين استأذنه في الرد على الشعراء المشركين "</w:t>
      </w:r>
      <w:proofErr w:type="spellStart"/>
      <w:r w:rsidRPr="005149D6">
        <w:rPr>
          <w:color w:val="000000"/>
          <w:sz w:val="28"/>
          <w:szCs w:val="28"/>
          <w:rtl/>
        </w:rPr>
        <w:t>أهجهم</w:t>
      </w:r>
      <w:proofErr w:type="spellEnd"/>
      <w:r w:rsidRPr="005149D6">
        <w:rPr>
          <w:color w:val="000000"/>
          <w:sz w:val="28"/>
          <w:szCs w:val="28"/>
          <w:rtl/>
        </w:rPr>
        <w:t xml:space="preserve"> وروح القدس معك</w:t>
      </w:r>
      <w:r w:rsidRPr="005149D6">
        <w:rPr>
          <w:color w:val="000000"/>
          <w:sz w:val="28"/>
          <w:szCs w:val="28"/>
        </w:rPr>
        <w:t>"</w:t>
      </w:r>
    </w:p>
    <w:sectPr w:rsidR="005149D6" w:rsidRPr="005149D6" w:rsidSect="003F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9D6"/>
    <w:rsid w:val="00025CC3"/>
    <w:rsid w:val="00032EED"/>
    <w:rsid w:val="00046BAD"/>
    <w:rsid w:val="000B4008"/>
    <w:rsid w:val="00291377"/>
    <w:rsid w:val="002A14AA"/>
    <w:rsid w:val="003844E0"/>
    <w:rsid w:val="003F1915"/>
    <w:rsid w:val="0040689C"/>
    <w:rsid w:val="004B1326"/>
    <w:rsid w:val="00503165"/>
    <w:rsid w:val="005149D6"/>
    <w:rsid w:val="006D7CF4"/>
    <w:rsid w:val="006F35C2"/>
    <w:rsid w:val="00753AB8"/>
    <w:rsid w:val="00795258"/>
    <w:rsid w:val="007D222F"/>
    <w:rsid w:val="0080008F"/>
    <w:rsid w:val="00834656"/>
    <w:rsid w:val="008B0D1A"/>
    <w:rsid w:val="009066A8"/>
    <w:rsid w:val="00925C49"/>
    <w:rsid w:val="009E6207"/>
    <w:rsid w:val="00A012AB"/>
    <w:rsid w:val="00A5273D"/>
    <w:rsid w:val="00A54BAF"/>
    <w:rsid w:val="00A86564"/>
    <w:rsid w:val="00AF1EC8"/>
    <w:rsid w:val="00B15A2E"/>
    <w:rsid w:val="00B3394D"/>
    <w:rsid w:val="00B936EB"/>
    <w:rsid w:val="00C13051"/>
    <w:rsid w:val="00C300A9"/>
    <w:rsid w:val="00CD506E"/>
    <w:rsid w:val="00CE12FA"/>
    <w:rsid w:val="00CE368B"/>
    <w:rsid w:val="00CF32C7"/>
    <w:rsid w:val="00D81B10"/>
    <w:rsid w:val="00E32A51"/>
    <w:rsid w:val="00E83B51"/>
    <w:rsid w:val="00FA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149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</cp:revision>
  <dcterms:created xsi:type="dcterms:W3CDTF">2011-09-03T15:42:00Z</dcterms:created>
  <dcterms:modified xsi:type="dcterms:W3CDTF">2011-09-03T15:43:00Z</dcterms:modified>
</cp:coreProperties>
</file>